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60" w:rsidRDefault="00ED6960" w:rsidP="00ED6960">
      <w:pPr>
        <w:jc w:val="center"/>
        <w:rPr>
          <w:rFonts w:ascii="Arial" w:hAnsi="Arial" w:cs="Arial"/>
          <w:b/>
          <w:bCs/>
        </w:rPr>
      </w:pPr>
      <w:r w:rsidRPr="000A30D3">
        <w:rPr>
          <w:rFonts w:ascii="Arial" w:hAnsi="Arial" w:cs="Arial"/>
          <w:b/>
          <w:bCs/>
        </w:rPr>
        <w:t xml:space="preserve">KILDARE COUNTY COUNCIL </w:t>
      </w:r>
    </w:p>
    <w:p w:rsidR="00ED6960" w:rsidRPr="000A30D3" w:rsidRDefault="00ED6960" w:rsidP="00ED6960">
      <w:pPr>
        <w:jc w:val="center"/>
        <w:rPr>
          <w:rFonts w:ascii="Arial" w:hAnsi="Arial" w:cs="Arial"/>
          <w:b/>
          <w:bCs/>
        </w:rPr>
      </w:pPr>
    </w:p>
    <w:p w:rsidR="00ED6960" w:rsidRPr="00B821F4" w:rsidRDefault="00ED6960" w:rsidP="00ED6960">
      <w:pPr>
        <w:pStyle w:val="BodyText"/>
        <w:jc w:val="center"/>
        <w:rPr>
          <w:rFonts w:ascii="Arial" w:hAnsi="Arial" w:cs="Arial"/>
          <w:b/>
        </w:rPr>
      </w:pPr>
      <w:r w:rsidRPr="00B821F4">
        <w:rPr>
          <w:rFonts w:ascii="Arial" w:hAnsi="Arial" w:cs="Arial"/>
          <w:b/>
        </w:rPr>
        <w:t xml:space="preserve">PROPOSED LOCAL AREA PLAN FOR </w:t>
      </w:r>
      <w:r w:rsidR="00B776CA">
        <w:rPr>
          <w:rFonts w:ascii="Arial" w:hAnsi="Arial" w:cs="Arial"/>
          <w:b/>
        </w:rPr>
        <w:t>KILCOCK</w:t>
      </w:r>
      <w:r w:rsidRPr="00B821F4">
        <w:rPr>
          <w:rFonts w:ascii="Arial" w:hAnsi="Arial" w:cs="Arial"/>
          <w:b/>
        </w:rPr>
        <w:t xml:space="preserve"> 201</w:t>
      </w:r>
      <w:r>
        <w:rPr>
          <w:rFonts w:ascii="Arial" w:hAnsi="Arial" w:cs="Arial"/>
          <w:b/>
        </w:rPr>
        <w:t>5 - 2021</w:t>
      </w:r>
    </w:p>
    <w:p w:rsidR="00ED6960" w:rsidRPr="000A30D3" w:rsidRDefault="00ED6960" w:rsidP="00ED6960">
      <w:pPr>
        <w:rPr>
          <w:rFonts w:ascii="Arial" w:hAnsi="Arial" w:cs="Arial"/>
          <w:b/>
          <w:bCs/>
        </w:rPr>
      </w:pPr>
    </w:p>
    <w:p w:rsidR="00ED6960" w:rsidRPr="000A30D3" w:rsidRDefault="00ED6960" w:rsidP="00ED6960">
      <w:pPr>
        <w:jc w:val="both"/>
        <w:rPr>
          <w:rFonts w:ascii="Arial" w:hAnsi="Arial" w:cs="Arial"/>
        </w:rPr>
      </w:pPr>
      <w:r w:rsidRPr="000A30D3">
        <w:rPr>
          <w:rFonts w:ascii="Arial" w:hAnsi="Arial" w:cs="Arial"/>
        </w:rPr>
        <w:t>Pursuant to Sections 18-20 of the Planning and Development Act</w:t>
      </w:r>
      <w:r>
        <w:rPr>
          <w:rFonts w:ascii="Arial" w:hAnsi="Arial" w:cs="Arial"/>
        </w:rPr>
        <w:t>s</w:t>
      </w:r>
      <w:r w:rsidRPr="000A30D3">
        <w:rPr>
          <w:rFonts w:ascii="Arial" w:hAnsi="Arial" w:cs="Arial"/>
        </w:rPr>
        <w:t xml:space="preserve"> 2000</w:t>
      </w:r>
      <w:r>
        <w:rPr>
          <w:rFonts w:ascii="Arial" w:hAnsi="Arial" w:cs="Arial"/>
        </w:rPr>
        <w:t xml:space="preserve"> as amended</w:t>
      </w:r>
      <w:r w:rsidRPr="000A30D3">
        <w:rPr>
          <w:rFonts w:ascii="Arial" w:hAnsi="Arial" w:cs="Arial"/>
        </w:rPr>
        <w:t xml:space="preserve">, notice is hereby given that Kildare County Council, being the Planning Authority for the area, </w:t>
      </w:r>
      <w:r>
        <w:rPr>
          <w:rFonts w:ascii="Arial" w:hAnsi="Arial" w:cs="Arial"/>
        </w:rPr>
        <w:t xml:space="preserve">has </w:t>
      </w:r>
      <w:r w:rsidRPr="000A30D3">
        <w:rPr>
          <w:rFonts w:ascii="Arial" w:hAnsi="Arial" w:cs="Arial"/>
        </w:rPr>
        <w:t xml:space="preserve">prepared </w:t>
      </w:r>
      <w:r>
        <w:rPr>
          <w:rFonts w:ascii="Arial" w:hAnsi="Arial" w:cs="Arial"/>
        </w:rPr>
        <w:t>a Local</w:t>
      </w:r>
      <w:r w:rsidRPr="000A30D3">
        <w:rPr>
          <w:rFonts w:ascii="Arial" w:hAnsi="Arial" w:cs="Arial"/>
        </w:rPr>
        <w:t xml:space="preserve"> Area Plan </w:t>
      </w:r>
      <w:r>
        <w:rPr>
          <w:rFonts w:ascii="Arial" w:hAnsi="Arial" w:cs="Arial"/>
        </w:rPr>
        <w:t xml:space="preserve">(LAP) for </w:t>
      </w:r>
      <w:proofErr w:type="spellStart"/>
      <w:r w:rsidR="00FA38FC">
        <w:rPr>
          <w:rFonts w:ascii="Arial" w:hAnsi="Arial" w:cs="Arial"/>
        </w:rPr>
        <w:t>Kilcock</w:t>
      </w:r>
      <w:proofErr w:type="spellEnd"/>
      <w:r w:rsidR="00FA38FC">
        <w:rPr>
          <w:rFonts w:ascii="Arial" w:hAnsi="Arial" w:cs="Arial"/>
        </w:rPr>
        <w:t>.</w:t>
      </w:r>
    </w:p>
    <w:p w:rsidR="00ED6960" w:rsidRPr="000A30D3" w:rsidRDefault="00ED6960" w:rsidP="00ED6960">
      <w:pPr>
        <w:jc w:val="both"/>
        <w:rPr>
          <w:rFonts w:ascii="Arial" w:hAnsi="Arial" w:cs="Arial"/>
        </w:rPr>
      </w:pPr>
    </w:p>
    <w:p w:rsidR="00ED6960" w:rsidRDefault="00ED6960" w:rsidP="00ED6960">
      <w:pPr>
        <w:jc w:val="both"/>
        <w:rPr>
          <w:rFonts w:ascii="Arial" w:hAnsi="Arial" w:cs="Arial"/>
        </w:rPr>
      </w:pPr>
      <w:r w:rsidRPr="000A30D3">
        <w:rPr>
          <w:rFonts w:ascii="Arial" w:hAnsi="Arial" w:cs="Arial"/>
        </w:rPr>
        <w:t xml:space="preserve">A Local Area Plan is a statutory document that sets out the planning and development objectives of the </w:t>
      </w:r>
      <w:r>
        <w:rPr>
          <w:rFonts w:ascii="Arial" w:hAnsi="Arial" w:cs="Arial"/>
        </w:rPr>
        <w:t>Council for the designated area</w:t>
      </w:r>
      <w:r w:rsidRPr="000A30D3">
        <w:rPr>
          <w:rFonts w:ascii="Arial" w:hAnsi="Arial" w:cs="Arial"/>
        </w:rPr>
        <w:t xml:space="preserve"> and is prepared in accordance with the Planning and Development Act</w:t>
      </w:r>
      <w:r>
        <w:rPr>
          <w:rFonts w:ascii="Arial" w:hAnsi="Arial" w:cs="Arial"/>
        </w:rPr>
        <w:t>s</w:t>
      </w:r>
      <w:r w:rsidRPr="000A30D3">
        <w:rPr>
          <w:rFonts w:ascii="Arial" w:hAnsi="Arial" w:cs="Arial"/>
        </w:rPr>
        <w:t>, 2000</w:t>
      </w:r>
      <w:r>
        <w:rPr>
          <w:rFonts w:ascii="Arial" w:hAnsi="Arial" w:cs="Arial"/>
        </w:rPr>
        <w:t xml:space="preserve"> as amended.</w:t>
      </w:r>
    </w:p>
    <w:p w:rsidR="00ED6960" w:rsidRDefault="00ED6960" w:rsidP="00ED6960">
      <w:pPr>
        <w:jc w:val="both"/>
        <w:rPr>
          <w:rFonts w:ascii="Arial" w:hAnsi="Arial" w:cs="Arial"/>
        </w:rPr>
      </w:pPr>
    </w:p>
    <w:p w:rsidR="00ED6960" w:rsidRPr="00450FC9" w:rsidRDefault="00ED6960" w:rsidP="00ED6960">
      <w:pPr>
        <w:rPr>
          <w:rFonts w:ascii="Arial" w:hAnsi="Arial" w:cs="Arial"/>
          <w:lang w:val="en-IE"/>
        </w:rPr>
      </w:pPr>
      <w:r w:rsidRPr="00450FC9">
        <w:rPr>
          <w:rFonts w:ascii="Arial" w:hAnsi="Arial" w:cs="Arial"/>
          <w:lang w:val="en-IE"/>
        </w:rPr>
        <w:t xml:space="preserve">Kildare County Council has concluded, following screening for Strategic Environmental Assessment (SEA) in accordance with Article 13K of the Planning and Development </w:t>
      </w:r>
      <w:r>
        <w:rPr>
          <w:rFonts w:ascii="Arial" w:hAnsi="Arial" w:cs="Arial"/>
          <w:lang w:val="en-IE"/>
        </w:rPr>
        <w:t>(SEA) Regulations 2004 as amended</w:t>
      </w:r>
      <w:r w:rsidRPr="00450FC9">
        <w:rPr>
          <w:rFonts w:ascii="Arial" w:hAnsi="Arial" w:cs="Arial"/>
          <w:lang w:val="en-IE"/>
        </w:rPr>
        <w:t xml:space="preserve"> and Appropriate Assessment (AA) screening under Article 6(3) of the Habitats Directive, that further SEA and AA of the proposed L</w:t>
      </w:r>
      <w:r>
        <w:rPr>
          <w:rFonts w:ascii="Arial" w:hAnsi="Arial" w:cs="Arial"/>
          <w:lang w:val="en-IE"/>
        </w:rPr>
        <w:t>AP</w:t>
      </w:r>
      <w:r w:rsidRPr="00450FC9">
        <w:rPr>
          <w:rFonts w:ascii="Arial" w:hAnsi="Arial" w:cs="Arial"/>
          <w:lang w:val="en-IE"/>
        </w:rPr>
        <w:t xml:space="preserve"> is not necessary. Copies of the decisions from the screenings for SEA and AA are available for inspection with the proposed LAP. </w:t>
      </w:r>
    </w:p>
    <w:p w:rsidR="00ED6960" w:rsidRDefault="00ED6960" w:rsidP="00ED6960">
      <w:pPr>
        <w:rPr>
          <w:rFonts w:ascii="Arial" w:hAnsi="Arial" w:cs="Arial"/>
        </w:rPr>
      </w:pPr>
    </w:p>
    <w:p w:rsidR="00ED6960" w:rsidRPr="000A30D3" w:rsidRDefault="00ED6960" w:rsidP="00ED6960">
      <w:pPr>
        <w:jc w:val="both"/>
        <w:rPr>
          <w:rFonts w:ascii="Arial" w:hAnsi="Arial" w:cs="Arial"/>
        </w:rPr>
      </w:pPr>
    </w:p>
    <w:p w:rsidR="00ED6960" w:rsidRPr="000A30D3" w:rsidRDefault="00ED6960" w:rsidP="00ED6960">
      <w:pPr>
        <w:jc w:val="both"/>
        <w:rPr>
          <w:rFonts w:ascii="Arial" w:hAnsi="Arial" w:cs="Arial"/>
        </w:rPr>
      </w:pPr>
      <w:r>
        <w:rPr>
          <w:rFonts w:ascii="Arial" w:hAnsi="Arial" w:cs="Arial"/>
        </w:rPr>
        <w:t>C</w:t>
      </w:r>
      <w:r w:rsidRPr="000A30D3">
        <w:rPr>
          <w:rFonts w:ascii="Arial" w:hAnsi="Arial" w:cs="Arial"/>
        </w:rPr>
        <w:t>op</w:t>
      </w:r>
      <w:r>
        <w:rPr>
          <w:rFonts w:ascii="Arial" w:hAnsi="Arial" w:cs="Arial"/>
        </w:rPr>
        <w:t>ies</w:t>
      </w:r>
      <w:r w:rsidRPr="000A30D3">
        <w:rPr>
          <w:rFonts w:ascii="Arial" w:hAnsi="Arial" w:cs="Arial"/>
        </w:rPr>
        <w:t xml:space="preserve"> of t</w:t>
      </w:r>
      <w:r>
        <w:rPr>
          <w:rFonts w:ascii="Arial" w:hAnsi="Arial" w:cs="Arial"/>
        </w:rPr>
        <w:t xml:space="preserve">he proposed Local Area Plan </w:t>
      </w:r>
      <w:r w:rsidRPr="000A30D3">
        <w:rPr>
          <w:rFonts w:ascii="Arial" w:hAnsi="Arial" w:cs="Arial"/>
        </w:rPr>
        <w:t xml:space="preserve">may be inspected for a period of </w:t>
      </w:r>
      <w:r w:rsidRPr="000A30D3">
        <w:rPr>
          <w:rFonts w:ascii="Arial" w:hAnsi="Arial" w:cs="Arial"/>
          <w:b/>
          <w:bCs/>
        </w:rPr>
        <w:t xml:space="preserve">6 weeks </w:t>
      </w:r>
      <w:r>
        <w:rPr>
          <w:rFonts w:ascii="Arial" w:hAnsi="Arial" w:cs="Arial"/>
          <w:b/>
          <w:bCs/>
        </w:rPr>
        <w:t>from</w:t>
      </w:r>
      <w:r w:rsidRPr="000A30D3">
        <w:rPr>
          <w:rFonts w:ascii="Arial" w:hAnsi="Arial" w:cs="Arial"/>
          <w:b/>
          <w:bCs/>
        </w:rPr>
        <w:t xml:space="preserve"> </w:t>
      </w:r>
      <w:r w:rsidR="00382B08">
        <w:rPr>
          <w:rFonts w:ascii="Arial" w:hAnsi="Arial" w:cs="Arial"/>
          <w:b/>
          <w:bCs/>
        </w:rPr>
        <w:t>Thursday 19</w:t>
      </w:r>
      <w:r w:rsidR="00382B08" w:rsidRPr="00382B08">
        <w:rPr>
          <w:rFonts w:ascii="Arial" w:hAnsi="Arial" w:cs="Arial"/>
          <w:b/>
          <w:bCs/>
          <w:vertAlign w:val="superscript"/>
        </w:rPr>
        <w:t>th</w:t>
      </w:r>
      <w:r w:rsidR="00382B08">
        <w:rPr>
          <w:rFonts w:ascii="Arial" w:hAnsi="Arial" w:cs="Arial"/>
          <w:b/>
          <w:bCs/>
        </w:rPr>
        <w:t xml:space="preserve"> February 2015</w:t>
      </w:r>
      <w:r w:rsidR="001179DA">
        <w:rPr>
          <w:rFonts w:ascii="Arial" w:hAnsi="Arial" w:cs="Arial"/>
          <w:b/>
          <w:bCs/>
        </w:rPr>
        <w:t xml:space="preserve"> to </w:t>
      </w:r>
      <w:r w:rsidR="00382B08">
        <w:rPr>
          <w:rFonts w:ascii="Arial" w:hAnsi="Arial" w:cs="Arial"/>
          <w:b/>
          <w:bCs/>
        </w:rPr>
        <w:t>Wednesday 1</w:t>
      </w:r>
      <w:r w:rsidR="00382B08" w:rsidRPr="00382B08">
        <w:rPr>
          <w:rFonts w:ascii="Arial" w:hAnsi="Arial" w:cs="Arial"/>
          <w:b/>
          <w:bCs/>
          <w:vertAlign w:val="superscript"/>
        </w:rPr>
        <w:t>st</w:t>
      </w:r>
      <w:r w:rsidR="00382B08">
        <w:rPr>
          <w:rFonts w:ascii="Arial" w:hAnsi="Arial" w:cs="Arial"/>
          <w:b/>
          <w:bCs/>
        </w:rPr>
        <w:t xml:space="preserve"> April </w:t>
      </w:r>
      <w:r w:rsidRPr="000A30D3">
        <w:rPr>
          <w:rFonts w:ascii="Arial" w:hAnsi="Arial" w:cs="Arial"/>
          <w:b/>
          <w:bCs/>
        </w:rPr>
        <w:t>20</w:t>
      </w:r>
      <w:r>
        <w:rPr>
          <w:rFonts w:ascii="Arial" w:hAnsi="Arial" w:cs="Arial"/>
          <w:b/>
          <w:bCs/>
        </w:rPr>
        <w:t>1</w:t>
      </w:r>
      <w:r w:rsidR="00382B08">
        <w:rPr>
          <w:rFonts w:ascii="Arial" w:hAnsi="Arial" w:cs="Arial"/>
          <w:b/>
          <w:bCs/>
        </w:rPr>
        <w:t>5</w:t>
      </w:r>
      <w:r w:rsidRPr="000A30D3">
        <w:rPr>
          <w:rFonts w:ascii="Arial" w:hAnsi="Arial" w:cs="Arial"/>
        </w:rPr>
        <w:t xml:space="preserve"> inclusive at the following locations:</w:t>
      </w:r>
    </w:p>
    <w:p w:rsidR="00ED6960" w:rsidRPr="000A30D3" w:rsidRDefault="00ED6960" w:rsidP="00ED6960">
      <w:pPr>
        <w:jc w:val="both"/>
        <w:rPr>
          <w:rFonts w:ascii="Arial" w:hAnsi="Arial" w:cs="Arial"/>
        </w:rPr>
      </w:pPr>
    </w:p>
    <w:p w:rsidR="00ED6960" w:rsidRPr="000A30D3" w:rsidRDefault="00ED6960" w:rsidP="00ED6960">
      <w:pPr>
        <w:ind w:left="-540" w:right="-1054" w:firstLine="540"/>
        <w:jc w:val="both"/>
        <w:rPr>
          <w:rFonts w:ascii="Arial" w:hAnsi="Arial" w:cs="Arial"/>
          <w:lang w:val="en-IE"/>
        </w:rPr>
      </w:pPr>
      <w:r w:rsidRPr="000A30D3">
        <w:rPr>
          <w:rFonts w:ascii="Arial" w:hAnsi="Arial" w:cs="Arial"/>
          <w:lang w:val="en-IE"/>
        </w:rPr>
        <w:t xml:space="preserve">Planning Office, Kildare County Council, </w:t>
      </w:r>
      <w:proofErr w:type="spellStart"/>
      <w:r w:rsidRPr="000A30D3">
        <w:rPr>
          <w:rFonts w:ascii="Arial" w:hAnsi="Arial" w:cs="Arial"/>
          <w:lang w:val="en-IE"/>
        </w:rPr>
        <w:t>Áras</w:t>
      </w:r>
      <w:proofErr w:type="spellEnd"/>
      <w:r w:rsidRPr="000A30D3">
        <w:rPr>
          <w:rFonts w:ascii="Arial" w:hAnsi="Arial" w:cs="Arial"/>
          <w:lang w:val="en-IE"/>
        </w:rPr>
        <w:t xml:space="preserve"> Chill </w:t>
      </w:r>
      <w:proofErr w:type="spellStart"/>
      <w:r w:rsidRPr="000A30D3">
        <w:rPr>
          <w:rFonts w:ascii="Arial" w:hAnsi="Arial" w:cs="Arial"/>
          <w:lang w:val="en-IE"/>
        </w:rPr>
        <w:t>Dara</w:t>
      </w:r>
      <w:proofErr w:type="spellEnd"/>
      <w:r w:rsidRPr="000A30D3">
        <w:rPr>
          <w:rFonts w:ascii="Arial" w:hAnsi="Arial" w:cs="Arial"/>
          <w:lang w:val="en-IE"/>
        </w:rPr>
        <w:t xml:space="preserve">, </w:t>
      </w:r>
      <w:proofErr w:type="spellStart"/>
      <w:r w:rsidRPr="000A30D3">
        <w:rPr>
          <w:rFonts w:ascii="Arial" w:hAnsi="Arial" w:cs="Arial"/>
          <w:lang w:val="en-IE"/>
        </w:rPr>
        <w:t>Devoy</w:t>
      </w:r>
      <w:proofErr w:type="spellEnd"/>
      <w:r w:rsidRPr="000A30D3">
        <w:rPr>
          <w:rFonts w:ascii="Arial" w:hAnsi="Arial" w:cs="Arial"/>
          <w:lang w:val="en-IE"/>
        </w:rPr>
        <w:t xml:space="preserve"> Park, Naas, Co. Kildare</w:t>
      </w:r>
    </w:p>
    <w:p w:rsidR="00ED6960" w:rsidRDefault="00ED6960" w:rsidP="00ED6960">
      <w:pPr>
        <w:ind w:right="-1054"/>
        <w:jc w:val="both"/>
        <w:rPr>
          <w:rFonts w:ascii="Arial" w:hAnsi="Arial" w:cs="Arial"/>
          <w:lang w:val="en-IE"/>
        </w:rPr>
      </w:pPr>
      <w:r w:rsidRPr="000A30D3">
        <w:rPr>
          <w:rFonts w:ascii="Arial" w:hAnsi="Arial" w:cs="Arial"/>
          <w:lang w:val="en-IE"/>
        </w:rPr>
        <w:t>Opening times: 9.00 a.m. – 4.00 p.m., Monday to Friday</w:t>
      </w:r>
      <w:r>
        <w:rPr>
          <w:rFonts w:ascii="Arial" w:hAnsi="Arial" w:cs="Arial"/>
          <w:lang w:val="en-IE"/>
        </w:rPr>
        <w:t xml:space="preserve"> </w:t>
      </w:r>
    </w:p>
    <w:p w:rsidR="00ED6960" w:rsidRDefault="00ED6960" w:rsidP="00ED6960">
      <w:pPr>
        <w:ind w:right="-1054"/>
        <w:jc w:val="both"/>
        <w:rPr>
          <w:rFonts w:ascii="Arial" w:hAnsi="Arial" w:cs="Arial"/>
          <w:lang w:val="en-IE"/>
        </w:rPr>
      </w:pPr>
    </w:p>
    <w:p w:rsidR="00745B0F" w:rsidRPr="00D458CF" w:rsidRDefault="00FA38FC" w:rsidP="00ED6960">
      <w:pPr>
        <w:ind w:right="-1054"/>
        <w:jc w:val="both"/>
        <w:rPr>
          <w:rFonts w:ascii="Arial" w:hAnsi="Arial" w:cs="Arial"/>
          <w:lang w:val="en-IE"/>
        </w:rPr>
      </w:pPr>
      <w:proofErr w:type="spellStart"/>
      <w:r>
        <w:rPr>
          <w:rFonts w:ascii="Arial" w:hAnsi="Arial" w:cs="Arial"/>
          <w:lang w:val="en-IE"/>
        </w:rPr>
        <w:t>Kilcock</w:t>
      </w:r>
      <w:proofErr w:type="spellEnd"/>
      <w:r w:rsidR="00745B0F" w:rsidRPr="00D458CF">
        <w:rPr>
          <w:rFonts w:ascii="Arial" w:hAnsi="Arial" w:cs="Arial"/>
          <w:lang w:val="en-IE"/>
        </w:rPr>
        <w:t xml:space="preserve"> Library, </w:t>
      </w:r>
      <w:r w:rsidR="00281B75">
        <w:rPr>
          <w:rFonts w:ascii="Arial" w:hAnsi="Arial" w:cs="Arial"/>
          <w:lang w:val="en-IE"/>
        </w:rPr>
        <w:t xml:space="preserve">Unit 2, </w:t>
      </w:r>
      <w:proofErr w:type="gramStart"/>
      <w:r w:rsidR="00281B75">
        <w:rPr>
          <w:rFonts w:ascii="Arial" w:hAnsi="Arial" w:cs="Arial"/>
          <w:lang w:val="en-IE"/>
        </w:rPr>
        <w:t>The</w:t>
      </w:r>
      <w:proofErr w:type="gramEnd"/>
      <w:r w:rsidR="00281B75">
        <w:rPr>
          <w:rFonts w:ascii="Arial" w:hAnsi="Arial" w:cs="Arial"/>
          <w:lang w:val="en-IE"/>
        </w:rPr>
        <w:t xml:space="preserve"> Lamp, School Street</w:t>
      </w:r>
      <w:r w:rsidR="00745B0F" w:rsidRPr="00D458CF">
        <w:rPr>
          <w:rFonts w:ascii="Arial" w:hAnsi="Arial" w:cs="Arial"/>
          <w:lang w:val="en-IE"/>
        </w:rPr>
        <w:t xml:space="preserve">, </w:t>
      </w:r>
      <w:proofErr w:type="spellStart"/>
      <w:r w:rsidR="00281B75">
        <w:rPr>
          <w:rFonts w:ascii="Arial" w:hAnsi="Arial" w:cs="Arial"/>
          <w:lang w:val="en-IE"/>
        </w:rPr>
        <w:t>Kilcock</w:t>
      </w:r>
      <w:proofErr w:type="spellEnd"/>
      <w:r w:rsidR="00745B0F" w:rsidRPr="00D458CF">
        <w:rPr>
          <w:rFonts w:ascii="Arial" w:hAnsi="Arial" w:cs="Arial"/>
          <w:lang w:val="en-IE"/>
        </w:rPr>
        <w:t>.</w:t>
      </w:r>
    </w:p>
    <w:p w:rsidR="00281B75" w:rsidRDefault="00745B0F" w:rsidP="00ED6960">
      <w:pPr>
        <w:ind w:right="-1054"/>
        <w:jc w:val="both"/>
        <w:rPr>
          <w:rFonts w:ascii="Arial" w:hAnsi="Arial" w:cs="Arial"/>
          <w:lang w:val="en-IE"/>
        </w:rPr>
      </w:pPr>
      <w:r w:rsidRPr="00D458CF">
        <w:rPr>
          <w:rFonts w:ascii="Arial" w:hAnsi="Arial" w:cs="Arial"/>
          <w:lang w:val="en-IE"/>
        </w:rPr>
        <w:t>Opening times</w:t>
      </w:r>
      <w:proofErr w:type="gramStart"/>
      <w:r w:rsidRPr="00D458CF">
        <w:rPr>
          <w:rFonts w:ascii="Arial" w:hAnsi="Arial" w:cs="Arial"/>
          <w:lang w:val="en-IE"/>
        </w:rPr>
        <w:t xml:space="preserve">; </w:t>
      </w:r>
      <w:r w:rsidR="00281B75">
        <w:rPr>
          <w:rFonts w:ascii="Arial" w:hAnsi="Arial" w:cs="Arial"/>
          <w:lang w:val="en-IE"/>
        </w:rPr>
        <w:t xml:space="preserve"> Monday</w:t>
      </w:r>
      <w:proofErr w:type="gramEnd"/>
      <w:r w:rsidR="00281B75">
        <w:rPr>
          <w:rFonts w:ascii="Arial" w:hAnsi="Arial" w:cs="Arial"/>
          <w:lang w:val="en-IE"/>
        </w:rPr>
        <w:tab/>
      </w:r>
      <w:r w:rsidR="00281B75">
        <w:rPr>
          <w:rFonts w:ascii="Arial" w:hAnsi="Arial" w:cs="Arial"/>
          <w:lang w:val="en-IE"/>
        </w:rPr>
        <w:tab/>
        <w:t>Closed</w:t>
      </w:r>
    </w:p>
    <w:p w:rsidR="00745B0F" w:rsidRPr="00D458CF" w:rsidRDefault="00281B75" w:rsidP="00281B75">
      <w:pPr>
        <w:ind w:left="1440" w:right="-1054"/>
        <w:jc w:val="both"/>
        <w:rPr>
          <w:rFonts w:ascii="Arial" w:hAnsi="Arial" w:cs="Arial"/>
        </w:rPr>
      </w:pPr>
      <w:r>
        <w:rPr>
          <w:rFonts w:ascii="Arial" w:hAnsi="Arial" w:cs="Arial"/>
          <w:lang w:val="en-IE"/>
        </w:rPr>
        <w:t xml:space="preserve">    Tuesday</w:t>
      </w:r>
      <w:r>
        <w:rPr>
          <w:rFonts w:ascii="Arial" w:hAnsi="Arial" w:cs="Arial"/>
          <w:lang w:val="en-IE"/>
        </w:rPr>
        <w:tab/>
      </w:r>
      <w:r>
        <w:rPr>
          <w:rFonts w:ascii="Arial" w:hAnsi="Arial" w:cs="Arial"/>
          <w:lang w:val="en-IE"/>
        </w:rPr>
        <w:tab/>
        <w:t>Closed</w:t>
      </w:r>
    </w:p>
    <w:p w:rsidR="00745B0F" w:rsidRPr="00D458CF" w:rsidRDefault="00745B0F" w:rsidP="00ED6960">
      <w:pPr>
        <w:ind w:right="-1054"/>
        <w:jc w:val="both"/>
        <w:rPr>
          <w:rFonts w:ascii="Arial" w:hAnsi="Arial" w:cs="Arial"/>
        </w:rPr>
      </w:pPr>
      <w:r w:rsidRPr="00D458CF">
        <w:rPr>
          <w:rFonts w:ascii="Arial" w:hAnsi="Arial" w:cs="Arial"/>
        </w:rPr>
        <w:tab/>
      </w:r>
      <w:r w:rsidRPr="00D458CF">
        <w:rPr>
          <w:rFonts w:ascii="Arial" w:hAnsi="Arial" w:cs="Arial"/>
        </w:rPr>
        <w:tab/>
        <w:t xml:space="preserve">    </w:t>
      </w:r>
      <w:r w:rsidR="00281B75">
        <w:rPr>
          <w:rFonts w:ascii="Arial" w:hAnsi="Arial" w:cs="Arial"/>
        </w:rPr>
        <w:t>Wednesday</w:t>
      </w:r>
      <w:r w:rsidRPr="00D458CF">
        <w:rPr>
          <w:rFonts w:ascii="Arial" w:hAnsi="Arial" w:cs="Arial"/>
        </w:rPr>
        <w:t xml:space="preserve">   </w:t>
      </w:r>
      <w:r w:rsidR="00281B75">
        <w:rPr>
          <w:rFonts w:ascii="Arial" w:hAnsi="Arial" w:cs="Arial"/>
        </w:rPr>
        <w:tab/>
        <w:t>1</w:t>
      </w:r>
      <w:r w:rsidRPr="00D458CF">
        <w:rPr>
          <w:rFonts w:ascii="Arial" w:hAnsi="Arial" w:cs="Arial"/>
        </w:rPr>
        <w:t>.00</w:t>
      </w:r>
      <w:r w:rsidR="00D458CF">
        <w:rPr>
          <w:rFonts w:ascii="Arial" w:hAnsi="Arial" w:cs="Arial"/>
        </w:rPr>
        <w:t xml:space="preserve"> </w:t>
      </w:r>
      <w:r w:rsidRPr="00D458CF">
        <w:rPr>
          <w:rFonts w:ascii="Arial" w:hAnsi="Arial" w:cs="Arial"/>
        </w:rPr>
        <w:t>pm</w:t>
      </w:r>
      <w:r w:rsidR="00D458CF">
        <w:rPr>
          <w:rFonts w:ascii="Arial" w:hAnsi="Arial" w:cs="Arial"/>
        </w:rPr>
        <w:t xml:space="preserve"> </w:t>
      </w:r>
      <w:r w:rsidRPr="00D458CF">
        <w:rPr>
          <w:rFonts w:ascii="Arial" w:hAnsi="Arial" w:cs="Arial"/>
        </w:rPr>
        <w:t>-</w:t>
      </w:r>
      <w:r w:rsidR="00D458CF">
        <w:rPr>
          <w:rFonts w:ascii="Arial" w:hAnsi="Arial" w:cs="Arial"/>
        </w:rPr>
        <w:t xml:space="preserve"> </w:t>
      </w:r>
      <w:r w:rsidR="00281B75">
        <w:rPr>
          <w:rFonts w:ascii="Arial" w:hAnsi="Arial" w:cs="Arial"/>
        </w:rPr>
        <w:t>4</w:t>
      </w:r>
      <w:r w:rsidRPr="00D458CF">
        <w:rPr>
          <w:rFonts w:ascii="Arial" w:hAnsi="Arial" w:cs="Arial"/>
        </w:rPr>
        <w:t>.00</w:t>
      </w:r>
      <w:r w:rsidR="00D458CF">
        <w:rPr>
          <w:rFonts w:ascii="Arial" w:hAnsi="Arial" w:cs="Arial"/>
        </w:rPr>
        <w:t xml:space="preserve"> </w:t>
      </w:r>
      <w:r w:rsidRPr="00D458CF">
        <w:rPr>
          <w:rFonts w:ascii="Arial" w:hAnsi="Arial" w:cs="Arial"/>
        </w:rPr>
        <w:t>pm</w:t>
      </w:r>
      <w:r w:rsidR="00281B75">
        <w:rPr>
          <w:rFonts w:ascii="Arial" w:hAnsi="Arial" w:cs="Arial"/>
        </w:rPr>
        <w:t xml:space="preserve"> and 5.00 pm to 8.00 pm</w:t>
      </w:r>
    </w:p>
    <w:p w:rsidR="004E55A0" w:rsidRPr="00D458CF" w:rsidRDefault="004E55A0" w:rsidP="00ED6960">
      <w:pPr>
        <w:ind w:right="-1054"/>
        <w:jc w:val="both"/>
        <w:rPr>
          <w:rFonts w:ascii="Arial" w:hAnsi="Arial" w:cs="Arial"/>
        </w:rPr>
      </w:pPr>
      <w:r w:rsidRPr="00D458CF">
        <w:rPr>
          <w:rFonts w:ascii="Arial" w:hAnsi="Arial" w:cs="Arial"/>
        </w:rPr>
        <w:t xml:space="preserve">                   </w:t>
      </w:r>
      <w:r w:rsidR="00281B75">
        <w:rPr>
          <w:rFonts w:ascii="Arial" w:hAnsi="Arial" w:cs="Arial"/>
        </w:rPr>
        <w:t xml:space="preserve"> </w:t>
      </w:r>
      <w:r w:rsidRPr="00D458CF">
        <w:rPr>
          <w:rFonts w:ascii="Arial" w:hAnsi="Arial" w:cs="Arial"/>
        </w:rPr>
        <w:t xml:space="preserve">     </w:t>
      </w:r>
      <w:r w:rsidR="00281B75">
        <w:rPr>
          <w:rFonts w:ascii="Arial" w:hAnsi="Arial" w:cs="Arial"/>
        </w:rPr>
        <w:t>Thursday</w:t>
      </w:r>
      <w:r w:rsidR="00281B75">
        <w:rPr>
          <w:rFonts w:ascii="Arial" w:hAnsi="Arial" w:cs="Arial"/>
        </w:rPr>
        <w:tab/>
      </w:r>
      <w:r w:rsidR="00281B75">
        <w:rPr>
          <w:rFonts w:ascii="Arial" w:hAnsi="Arial" w:cs="Arial"/>
        </w:rPr>
        <w:tab/>
      </w:r>
      <w:r w:rsidRPr="00D458CF">
        <w:rPr>
          <w:rFonts w:ascii="Arial" w:hAnsi="Arial" w:cs="Arial"/>
        </w:rPr>
        <w:t>1</w:t>
      </w:r>
      <w:r w:rsidR="00281B75">
        <w:rPr>
          <w:rFonts w:ascii="Arial" w:hAnsi="Arial" w:cs="Arial"/>
        </w:rPr>
        <w:t>1</w:t>
      </w:r>
      <w:r w:rsidRPr="00D458CF">
        <w:rPr>
          <w:rFonts w:ascii="Arial" w:hAnsi="Arial" w:cs="Arial"/>
        </w:rPr>
        <w:t>.00 am</w:t>
      </w:r>
      <w:r w:rsidR="00D458CF">
        <w:rPr>
          <w:rFonts w:ascii="Arial" w:hAnsi="Arial" w:cs="Arial"/>
        </w:rPr>
        <w:t xml:space="preserve"> </w:t>
      </w:r>
      <w:r w:rsidRPr="00D458CF">
        <w:rPr>
          <w:rFonts w:ascii="Arial" w:hAnsi="Arial" w:cs="Arial"/>
        </w:rPr>
        <w:t>-</w:t>
      </w:r>
      <w:r w:rsidR="00D458CF">
        <w:rPr>
          <w:rFonts w:ascii="Arial" w:hAnsi="Arial" w:cs="Arial"/>
        </w:rPr>
        <w:t xml:space="preserve"> </w:t>
      </w:r>
      <w:r w:rsidRPr="00D458CF">
        <w:rPr>
          <w:rFonts w:ascii="Arial" w:hAnsi="Arial" w:cs="Arial"/>
        </w:rPr>
        <w:t>1.00</w:t>
      </w:r>
      <w:r w:rsidR="00D458CF">
        <w:rPr>
          <w:rFonts w:ascii="Arial" w:hAnsi="Arial" w:cs="Arial"/>
        </w:rPr>
        <w:t xml:space="preserve"> </w:t>
      </w:r>
      <w:r w:rsidRPr="00D458CF">
        <w:rPr>
          <w:rFonts w:ascii="Arial" w:hAnsi="Arial" w:cs="Arial"/>
        </w:rPr>
        <w:t>pm</w:t>
      </w:r>
      <w:r w:rsidR="00D458CF">
        <w:rPr>
          <w:rFonts w:ascii="Arial" w:hAnsi="Arial" w:cs="Arial"/>
        </w:rPr>
        <w:t xml:space="preserve"> </w:t>
      </w:r>
      <w:r w:rsidRPr="00D458CF">
        <w:rPr>
          <w:rFonts w:ascii="Arial" w:hAnsi="Arial" w:cs="Arial"/>
        </w:rPr>
        <w:t>/</w:t>
      </w:r>
      <w:r w:rsidR="00D458CF">
        <w:rPr>
          <w:rFonts w:ascii="Arial" w:hAnsi="Arial" w:cs="Arial"/>
        </w:rPr>
        <w:t xml:space="preserve"> </w:t>
      </w:r>
      <w:r w:rsidR="00281B75">
        <w:rPr>
          <w:rFonts w:ascii="Arial" w:hAnsi="Arial" w:cs="Arial"/>
        </w:rPr>
        <w:t>2</w:t>
      </w:r>
      <w:r w:rsidRPr="00D458CF">
        <w:rPr>
          <w:rFonts w:ascii="Arial" w:hAnsi="Arial" w:cs="Arial"/>
        </w:rPr>
        <w:t>.00</w:t>
      </w:r>
      <w:r w:rsidR="00D458CF">
        <w:rPr>
          <w:rFonts w:ascii="Arial" w:hAnsi="Arial" w:cs="Arial"/>
        </w:rPr>
        <w:t xml:space="preserve"> pm</w:t>
      </w:r>
      <w:r w:rsidR="00FB0DBB">
        <w:rPr>
          <w:rFonts w:ascii="Arial" w:hAnsi="Arial" w:cs="Arial"/>
        </w:rPr>
        <w:t xml:space="preserve"> </w:t>
      </w:r>
      <w:r w:rsidRPr="00D458CF">
        <w:rPr>
          <w:rFonts w:ascii="Arial" w:hAnsi="Arial" w:cs="Arial"/>
        </w:rPr>
        <w:t>-</w:t>
      </w:r>
      <w:r w:rsidR="00FB0DBB">
        <w:rPr>
          <w:rFonts w:ascii="Arial" w:hAnsi="Arial" w:cs="Arial"/>
        </w:rPr>
        <w:t xml:space="preserve"> </w:t>
      </w:r>
      <w:r w:rsidRPr="00D458CF">
        <w:rPr>
          <w:rFonts w:ascii="Arial" w:hAnsi="Arial" w:cs="Arial"/>
        </w:rPr>
        <w:t>5.00</w:t>
      </w:r>
      <w:r w:rsidR="00D458CF">
        <w:rPr>
          <w:rFonts w:ascii="Arial" w:hAnsi="Arial" w:cs="Arial"/>
        </w:rPr>
        <w:t xml:space="preserve"> </w:t>
      </w:r>
      <w:r w:rsidRPr="00D458CF">
        <w:rPr>
          <w:rFonts w:ascii="Arial" w:hAnsi="Arial" w:cs="Arial"/>
        </w:rPr>
        <w:t xml:space="preserve">pm </w:t>
      </w:r>
    </w:p>
    <w:p w:rsidR="004E55A0" w:rsidRPr="00D458CF" w:rsidRDefault="004E55A0" w:rsidP="004E55A0">
      <w:pPr>
        <w:ind w:right="-1054"/>
        <w:jc w:val="both"/>
        <w:rPr>
          <w:rFonts w:ascii="Arial" w:hAnsi="Arial" w:cs="Arial"/>
        </w:rPr>
      </w:pPr>
      <w:r w:rsidRPr="00D458CF">
        <w:rPr>
          <w:rFonts w:ascii="Arial" w:hAnsi="Arial" w:cs="Arial"/>
        </w:rPr>
        <w:t xml:space="preserve">                    </w:t>
      </w:r>
      <w:r w:rsidR="00281B75">
        <w:rPr>
          <w:rFonts w:ascii="Arial" w:hAnsi="Arial" w:cs="Arial"/>
        </w:rPr>
        <w:t xml:space="preserve"> </w:t>
      </w:r>
      <w:r w:rsidRPr="00D458CF">
        <w:rPr>
          <w:rFonts w:ascii="Arial" w:hAnsi="Arial" w:cs="Arial"/>
        </w:rPr>
        <w:t xml:space="preserve">    </w:t>
      </w:r>
      <w:r w:rsidR="00281B75">
        <w:rPr>
          <w:rFonts w:ascii="Arial" w:hAnsi="Arial" w:cs="Arial"/>
        </w:rPr>
        <w:t>Friday</w:t>
      </w:r>
      <w:r w:rsidR="00281B75">
        <w:rPr>
          <w:rFonts w:ascii="Arial" w:hAnsi="Arial" w:cs="Arial"/>
        </w:rPr>
        <w:tab/>
      </w:r>
      <w:r w:rsidR="00281B75">
        <w:rPr>
          <w:rFonts w:ascii="Arial" w:hAnsi="Arial" w:cs="Arial"/>
        </w:rPr>
        <w:tab/>
      </w:r>
      <w:r w:rsidR="00281B75">
        <w:rPr>
          <w:rFonts w:ascii="Arial" w:hAnsi="Arial" w:cs="Arial"/>
          <w:b/>
        </w:rPr>
        <w:t xml:space="preserve">Every second Friday </w:t>
      </w:r>
      <w:r w:rsidR="00281B75">
        <w:rPr>
          <w:rFonts w:ascii="Arial" w:hAnsi="Arial" w:cs="Arial"/>
        </w:rPr>
        <w:t>from 2</w:t>
      </w:r>
      <w:r w:rsidR="00D458CF" w:rsidRPr="00D458CF">
        <w:rPr>
          <w:rFonts w:ascii="Arial" w:hAnsi="Arial" w:cs="Arial"/>
        </w:rPr>
        <w:t>.00</w:t>
      </w:r>
      <w:r w:rsidR="00D458CF">
        <w:rPr>
          <w:rFonts w:ascii="Arial" w:hAnsi="Arial" w:cs="Arial"/>
        </w:rPr>
        <w:t xml:space="preserve"> </w:t>
      </w:r>
      <w:r w:rsidR="00281B75">
        <w:rPr>
          <w:rFonts w:ascii="Arial" w:hAnsi="Arial" w:cs="Arial"/>
        </w:rPr>
        <w:t>p</w:t>
      </w:r>
      <w:r w:rsidR="00D458CF" w:rsidRPr="00D458CF">
        <w:rPr>
          <w:rFonts w:ascii="Arial" w:hAnsi="Arial" w:cs="Arial"/>
        </w:rPr>
        <w:t>m</w:t>
      </w:r>
      <w:r w:rsidR="00D458CF">
        <w:rPr>
          <w:rFonts w:ascii="Arial" w:hAnsi="Arial" w:cs="Arial"/>
        </w:rPr>
        <w:t xml:space="preserve"> - </w:t>
      </w:r>
      <w:r w:rsidR="00281B75">
        <w:rPr>
          <w:rFonts w:ascii="Arial" w:hAnsi="Arial" w:cs="Arial"/>
        </w:rPr>
        <w:t>5</w:t>
      </w:r>
      <w:r w:rsidR="00D458CF">
        <w:rPr>
          <w:rFonts w:ascii="Arial" w:hAnsi="Arial" w:cs="Arial"/>
        </w:rPr>
        <w:t>.00 p</w:t>
      </w:r>
      <w:r w:rsidR="00D458CF" w:rsidRPr="00D458CF">
        <w:rPr>
          <w:rFonts w:ascii="Arial" w:hAnsi="Arial" w:cs="Arial"/>
        </w:rPr>
        <w:t xml:space="preserve">m </w:t>
      </w:r>
    </w:p>
    <w:p w:rsidR="004E55A0" w:rsidRPr="00D458CF" w:rsidRDefault="004E55A0" w:rsidP="004E55A0">
      <w:pPr>
        <w:ind w:right="-1054"/>
        <w:jc w:val="both"/>
        <w:rPr>
          <w:rFonts w:ascii="Arial" w:hAnsi="Arial" w:cs="Arial"/>
        </w:rPr>
      </w:pPr>
    </w:p>
    <w:p w:rsidR="00ED6960" w:rsidRDefault="00281B75" w:rsidP="00ED6960">
      <w:pPr>
        <w:jc w:val="both"/>
        <w:rPr>
          <w:rFonts w:ascii="Arial" w:hAnsi="Arial" w:cs="Arial"/>
        </w:rPr>
      </w:pPr>
      <w:proofErr w:type="gramStart"/>
      <w:r>
        <w:rPr>
          <w:rFonts w:ascii="Arial" w:hAnsi="Arial" w:cs="Arial"/>
        </w:rPr>
        <w:t>a</w:t>
      </w:r>
      <w:r w:rsidR="00ED6960">
        <w:rPr>
          <w:rFonts w:ascii="Arial" w:hAnsi="Arial" w:cs="Arial"/>
        </w:rPr>
        <w:t>nd</w:t>
      </w:r>
      <w:proofErr w:type="gramEnd"/>
      <w:r w:rsidR="00ED6960">
        <w:rPr>
          <w:rFonts w:ascii="Arial" w:hAnsi="Arial" w:cs="Arial"/>
        </w:rPr>
        <w:t xml:space="preserve"> on </w:t>
      </w:r>
      <w:r w:rsidR="00ED6960" w:rsidRPr="000A30D3">
        <w:rPr>
          <w:rFonts w:ascii="Arial" w:hAnsi="Arial" w:cs="Arial"/>
        </w:rPr>
        <w:t xml:space="preserve">the Council’s website </w:t>
      </w:r>
    </w:p>
    <w:p w:rsidR="00ED6960" w:rsidRDefault="003620A5" w:rsidP="00ED6960">
      <w:pPr>
        <w:jc w:val="both"/>
        <w:rPr>
          <w:rFonts w:ascii="Arial" w:hAnsi="Arial" w:cs="Arial"/>
        </w:rPr>
      </w:pPr>
      <w:hyperlink r:id="rId7" w:history="1">
        <w:r w:rsidRPr="009A3951">
          <w:rPr>
            <w:rStyle w:val="Hyperlink"/>
            <w:rFonts w:ascii="Arial" w:hAnsi="Arial" w:cs="Arial"/>
          </w:rPr>
          <w:t>www.kildare.ie/CountyCouncil/Planning/DevelopmentPlans/LocalAreaPlans/</w:t>
        </w:r>
      </w:hyperlink>
    </w:p>
    <w:p w:rsidR="003620A5" w:rsidRDefault="003620A5" w:rsidP="00ED6960">
      <w:pPr>
        <w:jc w:val="both"/>
        <w:rPr>
          <w:rFonts w:ascii="Arial" w:hAnsi="Arial" w:cs="Arial"/>
        </w:rPr>
      </w:pPr>
    </w:p>
    <w:p w:rsidR="003620A5" w:rsidRPr="000A30D3" w:rsidRDefault="003620A5" w:rsidP="00ED6960">
      <w:pPr>
        <w:jc w:val="both"/>
        <w:rPr>
          <w:rFonts w:ascii="Arial" w:hAnsi="Arial" w:cs="Arial"/>
        </w:rPr>
      </w:pPr>
      <w:r>
        <w:rPr>
          <w:rFonts w:ascii="Arial" w:hAnsi="Arial" w:cs="Arial"/>
        </w:rPr>
        <w:t>An information session will be facilitated on Thursday 26</w:t>
      </w:r>
      <w:r w:rsidRPr="003620A5">
        <w:rPr>
          <w:rFonts w:ascii="Arial" w:hAnsi="Arial" w:cs="Arial"/>
          <w:vertAlign w:val="superscript"/>
        </w:rPr>
        <w:t>th</w:t>
      </w:r>
      <w:r>
        <w:rPr>
          <w:rFonts w:ascii="Arial" w:hAnsi="Arial" w:cs="Arial"/>
        </w:rPr>
        <w:t xml:space="preserve"> February, 2015 from 2.00 pm to 5.00 pm in </w:t>
      </w:r>
      <w:proofErr w:type="spellStart"/>
      <w:r>
        <w:rPr>
          <w:rFonts w:ascii="Arial" w:hAnsi="Arial" w:cs="Arial"/>
        </w:rPr>
        <w:t>Kilcock</w:t>
      </w:r>
      <w:proofErr w:type="spellEnd"/>
      <w:r>
        <w:rPr>
          <w:rFonts w:ascii="Arial" w:hAnsi="Arial" w:cs="Arial"/>
        </w:rPr>
        <w:t xml:space="preserve"> Library.</w:t>
      </w:r>
    </w:p>
    <w:p w:rsidR="00ED6960" w:rsidRPr="000A30D3" w:rsidRDefault="00ED6960" w:rsidP="00ED6960">
      <w:pPr>
        <w:jc w:val="both"/>
        <w:rPr>
          <w:rFonts w:ascii="Arial" w:hAnsi="Arial" w:cs="Arial"/>
        </w:rPr>
      </w:pPr>
    </w:p>
    <w:p w:rsidR="00ED6960" w:rsidRPr="000A30D3" w:rsidRDefault="00ED6960" w:rsidP="00ED6960">
      <w:pPr>
        <w:jc w:val="both"/>
        <w:rPr>
          <w:rFonts w:ascii="Arial" w:hAnsi="Arial" w:cs="Arial"/>
        </w:rPr>
      </w:pPr>
      <w:r w:rsidRPr="000A30D3">
        <w:rPr>
          <w:rFonts w:ascii="Arial" w:hAnsi="Arial" w:cs="Arial"/>
        </w:rPr>
        <w:t>Submissions or observations in writing should be marked ‘</w:t>
      </w:r>
      <w:proofErr w:type="spellStart"/>
      <w:r w:rsidR="00FA38FC">
        <w:rPr>
          <w:rFonts w:ascii="Arial" w:hAnsi="Arial" w:cs="Arial"/>
        </w:rPr>
        <w:t>Kilcock</w:t>
      </w:r>
      <w:proofErr w:type="spellEnd"/>
      <w:r w:rsidRPr="000A30D3">
        <w:rPr>
          <w:rFonts w:ascii="Arial" w:hAnsi="Arial" w:cs="Arial"/>
        </w:rPr>
        <w:t xml:space="preserve"> Local Area Plan’  and addressed to Forward Planning, Kildare County Council, Aras Chill </w:t>
      </w:r>
      <w:proofErr w:type="spellStart"/>
      <w:r w:rsidRPr="000A30D3">
        <w:rPr>
          <w:rFonts w:ascii="Arial" w:hAnsi="Arial" w:cs="Arial"/>
        </w:rPr>
        <w:t>Dara</w:t>
      </w:r>
      <w:proofErr w:type="spellEnd"/>
      <w:r w:rsidRPr="000A30D3">
        <w:rPr>
          <w:rFonts w:ascii="Arial" w:hAnsi="Arial" w:cs="Arial"/>
        </w:rPr>
        <w:t xml:space="preserve">, Naas, Co. Kildare or emailed to </w:t>
      </w:r>
      <w:hyperlink r:id="rId8" w:history="1">
        <w:r w:rsidR="00382B08" w:rsidRPr="009A0A70">
          <w:rPr>
            <w:rStyle w:val="Hyperlink"/>
            <w:rFonts w:ascii="Arial" w:hAnsi="Arial" w:cs="Arial"/>
          </w:rPr>
          <w:t>KilcockSubmissions@kildarecoco.ie</w:t>
        </w:r>
      </w:hyperlink>
      <w:r>
        <w:rPr>
          <w:rFonts w:ascii="Arial" w:hAnsi="Arial" w:cs="Arial"/>
        </w:rPr>
        <w:t xml:space="preserve"> </w:t>
      </w:r>
      <w:r w:rsidRPr="000A30D3">
        <w:rPr>
          <w:rFonts w:ascii="Arial" w:hAnsi="Arial" w:cs="Arial"/>
        </w:rPr>
        <w:t xml:space="preserve">to be received </w:t>
      </w:r>
      <w:r w:rsidRPr="000A30D3">
        <w:rPr>
          <w:rFonts w:ascii="Arial" w:hAnsi="Arial" w:cs="Arial"/>
          <w:b/>
          <w:bCs/>
        </w:rPr>
        <w:t xml:space="preserve">no later than 5pm on </w:t>
      </w:r>
      <w:r w:rsidR="00382B08">
        <w:rPr>
          <w:rFonts w:ascii="Arial" w:hAnsi="Arial" w:cs="Arial"/>
          <w:b/>
          <w:bCs/>
        </w:rPr>
        <w:t>Wednesday 1</w:t>
      </w:r>
      <w:r w:rsidR="00382B08" w:rsidRPr="00382B08">
        <w:rPr>
          <w:rFonts w:ascii="Arial" w:hAnsi="Arial" w:cs="Arial"/>
          <w:b/>
          <w:bCs/>
          <w:vertAlign w:val="superscript"/>
        </w:rPr>
        <w:t>st</w:t>
      </w:r>
      <w:r w:rsidR="00382B08">
        <w:rPr>
          <w:rFonts w:ascii="Arial" w:hAnsi="Arial" w:cs="Arial"/>
          <w:b/>
          <w:bCs/>
        </w:rPr>
        <w:t xml:space="preserve"> April </w:t>
      </w:r>
      <w:r w:rsidRPr="000A30D3">
        <w:rPr>
          <w:rFonts w:ascii="Arial" w:hAnsi="Arial" w:cs="Arial"/>
          <w:b/>
          <w:bCs/>
        </w:rPr>
        <w:t>20</w:t>
      </w:r>
      <w:r w:rsidR="00382B08">
        <w:rPr>
          <w:rFonts w:ascii="Arial" w:hAnsi="Arial" w:cs="Arial"/>
          <w:b/>
          <w:bCs/>
        </w:rPr>
        <w:t>15</w:t>
      </w:r>
      <w:r w:rsidRPr="000A30D3">
        <w:rPr>
          <w:rFonts w:ascii="Arial" w:hAnsi="Arial" w:cs="Arial"/>
          <w:b/>
          <w:bCs/>
        </w:rPr>
        <w:t>.</w:t>
      </w:r>
      <w:r w:rsidRPr="000A30D3">
        <w:rPr>
          <w:rFonts w:ascii="Arial" w:hAnsi="Arial" w:cs="Arial"/>
        </w:rPr>
        <w:t xml:space="preserve"> </w:t>
      </w:r>
      <w:r>
        <w:rPr>
          <w:rFonts w:ascii="Arial" w:hAnsi="Arial" w:cs="Arial"/>
        </w:rPr>
        <w:t xml:space="preserve"> Children, or groups or associations representing the interests of children are entitled to make submissions or observations to the proposed Local Area Plan. </w:t>
      </w:r>
    </w:p>
    <w:p w:rsidR="00ED6960" w:rsidRPr="000A30D3" w:rsidRDefault="00ED6960" w:rsidP="00ED6960">
      <w:pPr>
        <w:jc w:val="both"/>
        <w:rPr>
          <w:rFonts w:ascii="Arial" w:hAnsi="Arial" w:cs="Arial"/>
        </w:rPr>
      </w:pPr>
    </w:p>
    <w:p w:rsidR="00ED6960" w:rsidRPr="000A30D3" w:rsidRDefault="00ED6960" w:rsidP="00ED6960">
      <w:pPr>
        <w:jc w:val="both"/>
        <w:rPr>
          <w:rFonts w:ascii="Arial" w:hAnsi="Arial" w:cs="Arial"/>
        </w:rPr>
      </w:pPr>
      <w:r w:rsidRPr="000A30D3">
        <w:rPr>
          <w:rFonts w:ascii="Arial" w:hAnsi="Arial" w:cs="Arial"/>
        </w:rPr>
        <w:t xml:space="preserve">Please make your submission by one medium </w:t>
      </w:r>
      <w:r w:rsidRPr="000A30D3">
        <w:rPr>
          <w:rFonts w:ascii="Arial" w:hAnsi="Arial" w:cs="Arial"/>
          <w:u w:val="single"/>
        </w:rPr>
        <w:t>only</w:t>
      </w:r>
      <w:r w:rsidRPr="000A30D3">
        <w:rPr>
          <w:rFonts w:ascii="Arial" w:hAnsi="Arial" w:cs="Arial"/>
        </w:rPr>
        <w:t xml:space="preserve"> i.e. in hard copy </w:t>
      </w:r>
      <w:r w:rsidRPr="000A30D3">
        <w:rPr>
          <w:rFonts w:ascii="Arial" w:hAnsi="Arial" w:cs="Arial"/>
          <w:u w:val="single"/>
        </w:rPr>
        <w:t>or</w:t>
      </w:r>
      <w:r w:rsidRPr="000A30D3">
        <w:rPr>
          <w:rFonts w:ascii="Arial" w:hAnsi="Arial" w:cs="Arial"/>
        </w:rPr>
        <w:t xml:space="preserve"> email. This will avoid the duplication of submission reference numbers and will streamline the process. Your assistance on this issue is appreciated. Faxed submissions will not be accepted. </w:t>
      </w:r>
    </w:p>
    <w:p w:rsidR="00ED6960" w:rsidRPr="000A30D3" w:rsidRDefault="00ED6960" w:rsidP="00ED6960">
      <w:pPr>
        <w:jc w:val="both"/>
        <w:rPr>
          <w:rFonts w:ascii="Arial" w:hAnsi="Arial" w:cs="Arial"/>
        </w:rPr>
      </w:pPr>
    </w:p>
    <w:p w:rsidR="00ED6960" w:rsidRPr="000A30D3" w:rsidRDefault="00ED6960" w:rsidP="00ED6960">
      <w:pPr>
        <w:jc w:val="both"/>
        <w:rPr>
          <w:rFonts w:ascii="Arial" w:hAnsi="Arial" w:cs="Arial"/>
        </w:rPr>
      </w:pPr>
      <w:r w:rsidRPr="000A30D3">
        <w:rPr>
          <w:rFonts w:ascii="Arial" w:hAnsi="Arial" w:cs="Arial"/>
        </w:rPr>
        <w:t xml:space="preserve">Submissions or observations in respect of the proposed Local Area Plan made to the Planning Authority after the stated period shall not be taken into consideration in deciding upon the proposal. </w:t>
      </w:r>
    </w:p>
    <w:sectPr w:rsidR="00ED6960" w:rsidRPr="000A30D3" w:rsidSect="00B474E6">
      <w:pgSz w:w="11907" w:h="16840" w:code="9"/>
      <w:pgMar w:top="533" w:right="1021" w:bottom="1077" w:left="1021"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A5" w:rsidRDefault="003620A5" w:rsidP="00B474E6">
      <w:r>
        <w:separator/>
      </w:r>
    </w:p>
  </w:endnote>
  <w:endnote w:type="continuationSeparator" w:id="0">
    <w:p w:rsidR="003620A5" w:rsidRDefault="003620A5" w:rsidP="00B4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A5" w:rsidRDefault="003620A5" w:rsidP="00B474E6">
      <w:r>
        <w:separator/>
      </w:r>
    </w:p>
  </w:footnote>
  <w:footnote w:type="continuationSeparator" w:id="0">
    <w:p w:rsidR="003620A5" w:rsidRDefault="003620A5" w:rsidP="00B47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D6960"/>
    <w:rsid w:val="001179DA"/>
    <w:rsid w:val="001F52C1"/>
    <w:rsid w:val="00281B75"/>
    <w:rsid w:val="00353257"/>
    <w:rsid w:val="003620A5"/>
    <w:rsid w:val="00382B08"/>
    <w:rsid w:val="004E55A0"/>
    <w:rsid w:val="00667270"/>
    <w:rsid w:val="00745B0F"/>
    <w:rsid w:val="007A3FDA"/>
    <w:rsid w:val="00927D89"/>
    <w:rsid w:val="009B0C95"/>
    <w:rsid w:val="00B474E6"/>
    <w:rsid w:val="00B776CA"/>
    <w:rsid w:val="00C36C41"/>
    <w:rsid w:val="00D458CF"/>
    <w:rsid w:val="00ED6960"/>
    <w:rsid w:val="00F77015"/>
    <w:rsid w:val="00FA38FC"/>
    <w:rsid w:val="00FB0DBB"/>
    <w:rsid w:val="00FB59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6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D6960"/>
    <w:pPr>
      <w:tabs>
        <w:tab w:val="center" w:pos="4320"/>
        <w:tab w:val="right" w:pos="8640"/>
      </w:tabs>
      <w:spacing w:after="0" w:line="240" w:lineRule="auto"/>
      <w:jc w:val="right"/>
    </w:pPr>
    <w:rPr>
      <w:rFonts w:ascii="Arial" w:eastAsia="Times New Roman" w:hAnsi="Arial" w:cs="Times New Roman"/>
      <w:b/>
      <w:sz w:val="24"/>
      <w:szCs w:val="20"/>
      <w:lang w:val="en-GB"/>
    </w:rPr>
  </w:style>
  <w:style w:type="character" w:customStyle="1" w:styleId="FooterChar">
    <w:name w:val="Footer Char"/>
    <w:basedOn w:val="DefaultParagraphFont"/>
    <w:link w:val="Footer"/>
    <w:rsid w:val="00ED6960"/>
    <w:rPr>
      <w:rFonts w:ascii="Arial" w:eastAsia="Times New Roman" w:hAnsi="Arial" w:cs="Times New Roman"/>
      <w:b/>
      <w:sz w:val="24"/>
      <w:szCs w:val="20"/>
      <w:lang w:val="en-GB"/>
    </w:rPr>
  </w:style>
  <w:style w:type="paragraph" w:styleId="Header">
    <w:name w:val="header"/>
    <w:link w:val="HeaderChar"/>
    <w:rsid w:val="00ED6960"/>
    <w:pPr>
      <w:tabs>
        <w:tab w:val="center" w:pos="4153"/>
        <w:tab w:val="right" w:pos="8306"/>
      </w:tabs>
      <w:spacing w:after="0" w:line="240" w:lineRule="auto"/>
    </w:pPr>
    <w:rPr>
      <w:rFonts w:ascii="Arial" w:eastAsia="Times New Roman" w:hAnsi="Arial" w:cs="Times New Roman"/>
      <w:b/>
      <w:sz w:val="24"/>
      <w:szCs w:val="20"/>
      <w:lang w:val="en-GB"/>
    </w:rPr>
  </w:style>
  <w:style w:type="character" w:customStyle="1" w:styleId="HeaderChar">
    <w:name w:val="Header Char"/>
    <w:basedOn w:val="DefaultParagraphFont"/>
    <w:link w:val="Header"/>
    <w:rsid w:val="00ED6960"/>
    <w:rPr>
      <w:rFonts w:ascii="Arial" w:eastAsia="Times New Roman" w:hAnsi="Arial" w:cs="Times New Roman"/>
      <w:b/>
      <w:sz w:val="24"/>
      <w:szCs w:val="20"/>
      <w:lang w:val="en-GB"/>
    </w:rPr>
  </w:style>
  <w:style w:type="character" w:styleId="Hyperlink">
    <w:name w:val="Hyperlink"/>
    <w:basedOn w:val="DefaultParagraphFont"/>
    <w:rsid w:val="00ED6960"/>
    <w:rPr>
      <w:color w:val="0000FF"/>
      <w:u w:val="single"/>
    </w:rPr>
  </w:style>
  <w:style w:type="paragraph" w:styleId="BodyText">
    <w:name w:val="Body Text"/>
    <w:basedOn w:val="Normal"/>
    <w:link w:val="BodyTextChar"/>
    <w:rsid w:val="00ED6960"/>
    <w:pPr>
      <w:spacing w:after="120"/>
    </w:pPr>
  </w:style>
  <w:style w:type="character" w:customStyle="1" w:styleId="BodyTextChar">
    <w:name w:val="Body Text Char"/>
    <w:basedOn w:val="DefaultParagraphFont"/>
    <w:link w:val="BodyText"/>
    <w:rsid w:val="00ED696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lcockSubmissions@kildarecoco.ie" TargetMode="External"/><Relationship Id="rId3" Type="http://schemas.openxmlformats.org/officeDocument/2006/relationships/settings" Target="settings.xml"/><Relationship Id="rId7" Type="http://schemas.openxmlformats.org/officeDocument/2006/relationships/hyperlink" Target="http://www.kildare.ie/CountyCouncil/Planning/DevelopmentPlans/LocalArea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AB280-A467-4E96-9464-AA769A1B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alouw</dc:creator>
  <cp:lastModifiedBy>vcooke</cp:lastModifiedBy>
  <cp:revision>6</cp:revision>
  <cp:lastPrinted>2014-10-13T11:21:00Z</cp:lastPrinted>
  <dcterms:created xsi:type="dcterms:W3CDTF">2015-01-21T16:39:00Z</dcterms:created>
  <dcterms:modified xsi:type="dcterms:W3CDTF">2015-02-12T11:55:00Z</dcterms:modified>
</cp:coreProperties>
</file>